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85" w:rsidRPr="002B644B" w:rsidRDefault="00FD3385" w:rsidP="002B644B">
      <w:pPr>
        <w:jc w:val="both"/>
        <w:rPr>
          <w:b/>
          <w:color w:val="4F81BD" w:themeColor="accent1"/>
          <w:sz w:val="36"/>
          <w:szCs w:val="36"/>
        </w:rPr>
      </w:pPr>
      <w:r w:rsidRPr="002B644B">
        <w:rPr>
          <w:b/>
          <w:color w:val="4F81BD" w:themeColor="accent1"/>
          <w:sz w:val="36"/>
          <w:szCs w:val="36"/>
        </w:rPr>
        <w:t>Trabalhadores em educação lançam campanha nacional contra a terceirização nas escolas</w:t>
      </w:r>
    </w:p>
    <w:p w:rsidR="00FD3385" w:rsidRDefault="002711CA" w:rsidP="002B644B">
      <w:pPr>
        <w:jc w:val="both"/>
      </w:pPr>
      <w:r>
        <w:t xml:space="preserve">Os trabalhadores técnicos administrativos do ensino privado de todo o país estão mobilizados na Campanha Nacional de Valorização </w:t>
      </w:r>
      <w:proofErr w:type="gramStart"/>
      <w:r>
        <w:t>dos(</w:t>
      </w:r>
      <w:proofErr w:type="gramEnd"/>
      <w:r>
        <w:t>as) Trabalhadores(as) em Educação, em protesto contra a terceirização nas escolas. A campanha, que teve início em setembro</w:t>
      </w:r>
      <w:r w:rsidR="00FD3385">
        <w:t>, culm</w:t>
      </w:r>
      <w:r>
        <w:t xml:space="preserve">inará com atos públicos em todas as regiões do Brasil no dia 20 de outubro, mês </w:t>
      </w:r>
      <w:r w:rsidR="00FD3385">
        <w:t>dedicado às comemorações do Dia do Professor e do Trabalhador em Educação.</w:t>
      </w:r>
    </w:p>
    <w:p w:rsidR="00FD3385" w:rsidRDefault="00FD3385" w:rsidP="002B644B">
      <w:pPr>
        <w:jc w:val="both"/>
      </w:pPr>
      <w:r>
        <w:t xml:space="preserve">As centrais sindicais têm se mobilizado no combate generalizado à terceirização e a propostas que visem regulamentá-la sem atender as exigências trabalhistas. Além de apoiar as demais categorias na denúncia do quão prejudicial aos trabalhadores é uma regulamentação da terceirização sem que haja garantias de direitos fundamentais aos trabalhadores – adotando </w:t>
      </w:r>
      <w:proofErr w:type="gramStart"/>
      <w:r>
        <w:t>medidas</w:t>
      </w:r>
      <w:proofErr w:type="gramEnd"/>
      <w:r>
        <w:t xml:space="preserve"> danosas como autorizar a terceirização para as atividades-fim das empresas, retirar a responsabilização solidária da empresa tomadora de serviços e </w:t>
      </w:r>
      <w:proofErr w:type="spellStart"/>
      <w:r>
        <w:t>precarizar</w:t>
      </w:r>
      <w:proofErr w:type="spellEnd"/>
      <w:r>
        <w:t xml:space="preserve"> as relações de trabalho –, o Sindicato XXX o desastre educacional provocado pelas terceirizações nas escolas e defende que qualquer tipo de terceirização seja proibida nas instituições de ensino. </w:t>
      </w:r>
    </w:p>
    <w:p w:rsidR="00FD3385" w:rsidRDefault="00FD3385" w:rsidP="002B644B">
      <w:pPr>
        <w:jc w:val="both"/>
      </w:pPr>
      <w:r>
        <w:t>Além de representar a supressão dos direitos dos trabalhadores, que têm salários rebaixados, perda de benefícios sociais e redução da representação sindical, nos estabelecimentos de ensino a terceirização também compromete a própria qualidade da educação, visto que o projeto pedagógico de cada escola depende da ligação direta e forte com os trabalhadores das instituições. Na escola, a terceirização significa a exclusão da possibilidade de integração entre trabalhadores, estudantes e seus pais e responsáveis.</w:t>
      </w:r>
    </w:p>
    <w:p w:rsidR="00FD3385" w:rsidRDefault="00FD3385" w:rsidP="002B644B">
      <w:pPr>
        <w:jc w:val="both"/>
      </w:pPr>
      <w:r>
        <w:t>Neste movimento nacional, o Sindicato XXX diz não à terceirização e sim à educação!</w:t>
      </w:r>
    </w:p>
    <w:p w:rsidR="00FD3385" w:rsidRPr="002B644B" w:rsidRDefault="00FD3385" w:rsidP="002B644B">
      <w:pPr>
        <w:jc w:val="both"/>
        <w:rPr>
          <w:b/>
          <w:color w:val="4F81BD" w:themeColor="accent1"/>
        </w:rPr>
      </w:pPr>
      <w:r w:rsidRPr="002B644B">
        <w:rPr>
          <w:b/>
          <w:color w:val="4F81BD" w:themeColor="accent1"/>
        </w:rPr>
        <w:t>Saiba mais sobre a campanha:</w:t>
      </w:r>
    </w:p>
    <w:p w:rsidR="00FD3385" w:rsidRDefault="00FD3385" w:rsidP="002B644B">
      <w:pPr>
        <w:jc w:val="both"/>
      </w:pPr>
      <w:proofErr w:type="spellStart"/>
      <w:r>
        <w:t>Facebook</w:t>
      </w:r>
      <w:proofErr w:type="spellEnd"/>
      <w:r>
        <w:t xml:space="preserve">: </w:t>
      </w:r>
      <w:proofErr w:type="spellStart"/>
      <w:r>
        <w:t>xxx</w:t>
      </w:r>
      <w:proofErr w:type="spellEnd"/>
    </w:p>
    <w:p w:rsidR="00FD3385" w:rsidRDefault="00FD3385" w:rsidP="002B644B">
      <w:pPr>
        <w:jc w:val="both"/>
      </w:pPr>
      <w:proofErr w:type="spellStart"/>
      <w:r>
        <w:t>Twitter</w:t>
      </w:r>
      <w:proofErr w:type="spellEnd"/>
      <w:r>
        <w:t xml:space="preserve">: </w:t>
      </w:r>
      <w:proofErr w:type="spellStart"/>
      <w:r>
        <w:t>xxx</w:t>
      </w:r>
      <w:proofErr w:type="spellEnd"/>
    </w:p>
    <w:p w:rsidR="002B644B" w:rsidRDefault="00FD3385" w:rsidP="002B644B">
      <w:pPr>
        <w:jc w:val="both"/>
      </w:pPr>
      <w:r w:rsidRPr="002B644B">
        <w:rPr>
          <w:color w:val="4F81BD" w:themeColor="accent1"/>
        </w:rPr>
        <w:t>Sugestão de entrevista</w:t>
      </w:r>
      <w:r w:rsidR="002B644B">
        <w:rPr>
          <w:color w:val="4F81BD" w:themeColor="accent1"/>
        </w:rPr>
        <w:t>:</w:t>
      </w:r>
      <w:r w:rsidRPr="002B644B">
        <w:rPr>
          <w:color w:val="4F81BD" w:themeColor="accent1"/>
        </w:rPr>
        <w:t xml:space="preserve"> </w:t>
      </w:r>
    </w:p>
    <w:p w:rsidR="00FD3385" w:rsidRDefault="00FD3385" w:rsidP="002B644B">
      <w:pPr>
        <w:jc w:val="both"/>
      </w:pPr>
      <w:r>
        <w:t>(CONTATO DO DIRETOR DO SINDICATO RESPONSÁVEL POR FALAR SOBRE A CAMPANHA)</w:t>
      </w:r>
    </w:p>
    <w:p w:rsidR="002B644B" w:rsidRDefault="002B644B" w:rsidP="002B644B">
      <w:pPr>
        <w:jc w:val="both"/>
        <w:rPr>
          <w:b/>
        </w:rPr>
      </w:pPr>
    </w:p>
    <w:p w:rsidR="00FD3385" w:rsidRPr="002B644B" w:rsidRDefault="00FD3385" w:rsidP="002B644B">
      <w:pPr>
        <w:jc w:val="both"/>
        <w:rPr>
          <w:b/>
        </w:rPr>
      </w:pPr>
      <w:bookmarkStart w:id="0" w:name="_GoBack"/>
      <w:bookmarkEnd w:id="0"/>
      <w:r w:rsidRPr="002B644B">
        <w:rPr>
          <w:b/>
        </w:rPr>
        <w:t>Outras informações: (CONTATO DA ASSESSORIA DE IMPRENSA DO SINDICATO)</w:t>
      </w:r>
    </w:p>
    <w:sectPr w:rsidR="00FD3385" w:rsidRPr="002B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7"/>
    <w:rsid w:val="001E25BE"/>
    <w:rsid w:val="002711CA"/>
    <w:rsid w:val="002B644B"/>
    <w:rsid w:val="002C09D3"/>
    <w:rsid w:val="00336683"/>
    <w:rsid w:val="005449CB"/>
    <w:rsid w:val="00A31798"/>
    <w:rsid w:val="00B335DA"/>
    <w:rsid w:val="00CC2D3B"/>
    <w:rsid w:val="00CE5357"/>
    <w:rsid w:val="00CF315F"/>
    <w:rsid w:val="00DC31A9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2</cp:revision>
  <dcterms:created xsi:type="dcterms:W3CDTF">2013-09-05T19:45:00Z</dcterms:created>
  <dcterms:modified xsi:type="dcterms:W3CDTF">2013-09-16T17:00:00Z</dcterms:modified>
</cp:coreProperties>
</file>